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85" w:rsidRDefault="00B44E85">
      <w:pPr>
        <w:rPr>
          <w:b/>
          <w:sz w:val="23"/>
          <w:szCs w:val="23"/>
        </w:rPr>
      </w:pPr>
      <w:bookmarkStart w:id="0" w:name="_GoBack"/>
      <w:bookmarkEnd w:id="0"/>
    </w:p>
    <w:p w:rsidR="00043FD1" w:rsidRPr="00B44E85" w:rsidRDefault="009062B4">
      <w:pPr>
        <w:rPr>
          <w:b/>
          <w:sz w:val="23"/>
          <w:szCs w:val="23"/>
        </w:rPr>
      </w:pPr>
      <w:r w:rsidRPr="00B44E85">
        <w:rPr>
          <w:b/>
          <w:sz w:val="23"/>
          <w:szCs w:val="23"/>
        </w:rPr>
        <w:t>WWA Convention Questionnaire for 2019</w:t>
      </w:r>
    </w:p>
    <w:p w:rsidR="00FC4DB4" w:rsidRPr="00B44E85" w:rsidRDefault="00FC4DB4">
      <w:pPr>
        <w:rPr>
          <w:sz w:val="23"/>
          <w:szCs w:val="23"/>
        </w:rPr>
      </w:pPr>
      <w:r w:rsidRPr="00B44E85">
        <w:rPr>
          <w:b/>
          <w:sz w:val="23"/>
          <w:szCs w:val="23"/>
        </w:rPr>
        <w:t>Date:</w:t>
      </w:r>
      <w:r w:rsidR="005B765C">
        <w:rPr>
          <w:sz w:val="23"/>
          <w:szCs w:val="23"/>
        </w:rPr>
        <w:t xml:space="preserve"> We moved the C</w:t>
      </w:r>
      <w:r w:rsidRPr="00B44E85">
        <w:rPr>
          <w:sz w:val="23"/>
          <w:szCs w:val="23"/>
        </w:rPr>
        <w:t>onvention away from the Martin Luther King Jr holiday weekend for the</w:t>
      </w:r>
      <w:r w:rsidR="00B44E85">
        <w:rPr>
          <w:sz w:val="23"/>
          <w:szCs w:val="23"/>
        </w:rPr>
        <w:t xml:space="preserve"> first</w:t>
      </w:r>
      <w:r w:rsidRPr="00B44E85">
        <w:rPr>
          <w:sz w:val="23"/>
          <w:szCs w:val="23"/>
        </w:rPr>
        <w:t xml:space="preserve"> time in </w:t>
      </w:r>
      <w:r w:rsidR="00B44E85">
        <w:rPr>
          <w:sz w:val="23"/>
          <w:szCs w:val="23"/>
        </w:rPr>
        <w:t xml:space="preserve">2018. </w:t>
      </w:r>
      <w:r w:rsidRPr="00B44E85">
        <w:rPr>
          <w:sz w:val="23"/>
          <w:szCs w:val="23"/>
        </w:rPr>
        <w:t>Did the change affect your ability to attend?</w:t>
      </w:r>
    </w:p>
    <w:p w:rsidR="00FC4DB4" w:rsidRPr="00B44E85" w:rsidRDefault="00FC4DB4" w:rsidP="00FC4DB4">
      <w:pPr>
        <w:rPr>
          <w:sz w:val="23"/>
          <w:szCs w:val="23"/>
        </w:rPr>
      </w:pPr>
      <w:r w:rsidRPr="00B44E85">
        <w:rPr>
          <w:sz w:val="23"/>
          <w:szCs w:val="23"/>
        </w:rPr>
        <w:t>(  ) Yes – If you checked this box please explain below.</w:t>
      </w:r>
    </w:p>
    <w:p w:rsidR="00FC4DB4" w:rsidRPr="00B44E85" w:rsidRDefault="00FC4DB4">
      <w:pPr>
        <w:rPr>
          <w:sz w:val="23"/>
          <w:szCs w:val="23"/>
        </w:rPr>
      </w:pPr>
      <w:r w:rsidRPr="00B44E85">
        <w:rPr>
          <w:sz w:val="23"/>
          <w:szCs w:val="23"/>
        </w:rPr>
        <w:t>(  ) No</w:t>
      </w:r>
    </w:p>
    <w:p w:rsidR="009062B4" w:rsidRPr="00B44E85" w:rsidRDefault="009062B4">
      <w:pPr>
        <w:rPr>
          <w:sz w:val="23"/>
          <w:szCs w:val="23"/>
        </w:rPr>
      </w:pPr>
      <w:r w:rsidRPr="00B44E85">
        <w:rPr>
          <w:b/>
          <w:sz w:val="23"/>
          <w:szCs w:val="23"/>
        </w:rPr>
        <w:t>Program</w:t>
      </w:r>
      <w:r w:rsidR="00FC4DB4" w:rsidRPr="00B44E85">
        <w:rPr>
          <w:b/>
          <w:sz w:val="23"/>
          <w:szCs w:val="23"/>
        </w:rPr>
        <w:t>:</w:t>
      </w:r>
      <w:r w:rsidR="00FC4DB4" w:rsidRPr="00B44E85">
        <w:rPr>
          <w:sz w:val="23"/>
          <w:szCs w:val="23"/>
        </w:rPr>
        <w:t xml:space="preserve"> </w:t>
      </w:r>
      <w:r w:rsidRPr="00B44E85">
        <w:rPr>
          <w:sz w:val="23"/>
          <w:szCs w:val="23"/>
        </w:rPr>
        <w:t xml:space="preserve">Would you like to see the program </w:t>
      </w:r>
      <w:r w:rsidR="00FC4DB4" w:rsidRPr="00B44E85">
        <w:rPr>
          <w:sz w:val="23"/>
          <w:szCs w:val="23"/>
        </w:rPr>
        <w:t xml:space="preserve">content or </w:t>
      </w:r>
      <w:r w:rsidRPr="00B44E85">
        <w:rPr>
          <w:sz w:val="23"/>
          <w:szCs w:val="23"/>
        </w:rPr>
        <w:t>duration change?</w:t>
      </w:r>
    </w:p>
    <w:p w:rsidR="009062B4" w:rsidRPr="00B44E85" w:rsidRDefault="009062B4">
      <w:pPr>
        <w:rPr>
          <w:sz w:val="23"/>
          <w:szCs w:val="23"/>
        </w:rPr>
      </w:pPr>
      <w:r w:rsidRPr="00B44E85">
        <w:rPr>
          <w:sz w:val="23"/>
          <w:szCs w:val="23"/>
        </w:rPr>
        <w:t>(  ) Yes – If you checked this box please list your suggestions below</w:t>
      </w:r>
      <w:r w:rsidR="00FC4DB4" w:rsidRPr="00B44E85">
        <w:rPr>
          <w:sz w:val="23"/>
          <w:szCs w:val="23"/>
        </w:rPr>
        <w:t>.</w:t>
      </w:r>
    </w:p>
    <w:p w:rsidR="009062B4" w:rsidRPr="00B44E85" w:rsidRDefault="009062B4">
      <w:pPr>
        <w:rPr>
          <w:sz w:val="23"/>
          <w:szCs w:val="23"/>
        </w:rPr>
      </w:pPr>
      <w:r w:rsidRPr="00B44E85">
        <w:rPr>
          <w:sz w:val="23"/>
          <w:szCs w:val="23"/>
        </w:rPr>
        <w:t>(  ) No</w:t>
      </w:r>
    </w:p>
    <w:p w:rsidR="009062B4" w:rsidRPr="00B44E85" w:rsidRDefault="009062B4">
      <w:pPr>
        <w:rPr>
          <w:sz w:val="23"/>
          <w:szCs w:val="23"/>
        </w:rPr>
      </w:pPr>
      <w:r w:rsidRPr="00B44E85">
        <w:rPr>
          <w:b/>
          <w:sz w:val="23"/>
          <w:szCs w:val="23"/>
        </w:rPr>
        <w:t>Location:</w:t>
      </w:r>
      <w:r w:rsidR="00FC4DB4" w:rsidRPr="00B44E85">
        <w:rPr>
          <w:sz w:val="23"/>
          <w:szCs w:val="23"/>
        </w:rPr>
        <w:t xml:space="preserve"> Would you like for the C</w:t>
      </w:r>
      <w:r w:rsidRPr="00B44E85">
        <w:rPr>
          <w:sz w:val="23"/>
          <w:szCs w:val="23"/>
        </w:rPr>
        <w:t>onvention to move to another city?</w:t>
      </w:r>
    </w:p>
    <w:p w:rsidR="009062B4" w:rsidRPr="00B44E85" w:rsidRDefault="009062B4">
      <w:pPr>
        <w:rPr>
          <w:sz w:val="23"/>
          <w:szCs w:val="23"/>
        </w:rPr>
      </w:pPr>
      <w:r w:rsidRPr="00B44E85">
        <w:rPr>
          <w:sz w:val="23"/>
          <w:szCs w:val="23"/>
        </w:rPr>
        <w:t>(  ) Yes – If you checked this box please list your suggestions below</w:t>
      </w:r>
      <w:r w:rsidR="00FC4DB4" w:rsidRPr="00B44E85">
        <w:rPr>
          <w:sz w:val="23"/>
          <w:szCs w:val="23"/>
        </w:rPr>
        <w:t>.</w:t>
      </w:r>
    </w:p>
    <w:p w:rsidR="009062B4" w:rsidRPr="00B44E85" w:rsidRDefault="009062B4" w:rsidP="009062B4">
      <w:pPr>
        <w:rPr>
          <w:sz w:val="23"/>
          <w:szCs w:val="23"/>
        </w:rPr>
      </w:pPr>
      <w:r w:rsidRPr="00B44E85">
        <w:rPr>
          <w:sz w:val="23"/>
          <w:szCs w:val="23"/>
        </w:rPr>
        <w:t>(  ) No, stay in Vegas</w:t>
      </w:r>
    </w:p>
    <w:p w:rsidR="009062B4" w:rsidRPr="00B44E85" w:rsidRDefault="009062B4">
      <w:pPr>
        <w:rPr>
          <w:sz w:val="23"/>
          <w:szCs w:val="23"/>
        </w:rPr>
      </w:pPr>
      <w:r w:rsidRPr="00B44E85">
        <w:rPr>
          <w:b/>
          <w:sz w:val="23"/>
          <w:szCs w:val="23"/>
        </w:rPr>
        <w:t>Hotel:</w:t>
      </w:r>
      <w:r w:rsidRPr="00B44E85">
        <w:rPr>
          <w:sz w:val="23"/>
          <w:szCs w:val="23"/>
        </w:rPr>
        <w:t xml:space="preserve"> If the c</w:t>
      </w:r>
      <w:r w:rsidR="005B765C">
        <w:rPr>
          <w:sz w:val="23"/>
          <w:szCs w:val="23"/>
        </w:rPr>
        <w:t>onvention were to continue being</w:t>
      </w:r>
      <w:r w:rsidRPr="00B44E85">
        <w:rPr>
          <w:sz w:val="23"/>
          <w:szCs w:val="23"/>
        </w:rPr>
        <w:t xml:space="preserve"> held in Vegas would you like to return to the NYNY Hotel?</w:t>
      </w:r>
    </w:p>
    <w:p w:rsidR="009062B4" w:rsidRPr="00B44E85" w:rsidRDefault="009062B4">
      <w:pPr>
        <w:rPr>
          <w:sz w:val="23"/>
          <w:szCs w:val="23"/>
        </w:rPr>
      </w:pPr>
      <w:r w:rsidRPr="00B44E85">
        <w:rPr>
          <w:sz w:val="23"/>
          <w:szCs w:val="23"/>
        </w:rPr>
        <w:t>(  ) Yes, return to the NYNY Hotel</w:t>
      </w:r>
    </w:p>
    <w:p w:rsidR="009062B4" w:rsidRPr="00B44E85" w:rsidRDefault="009062B4">
      <w:pPr>
        <w:rPr>
          <w:sz w:val="23"/>
          <w:szCs w:val="23"/>
        </w:rPr>
      </w:pPr>
      <w:r w:rsidRPr="00B44E85">
        <w:rPr>
          <w:sz w:val="23"/>
          <w:szCs w:val="23"/>
        </w:rPr>
        <w:t>(  ) No, move to another hotel</w:t>
      </w:r>
    </w:p>
    <w:p w:rsidR="009062B4" w:rsidRPr="00B44E85" w:rsidRDefault="009062B4">
      <w:pPr>
        <w:rPr>
          <w:sz w:val="23"/>
          <w:szCs w:val="23"/>
        </w:rPr>
      </w:pPr>
      <w:r w:rsidRPr="00B44E85">
        <w:rPr>
          <w:sz w:val="23"/>
          <w:szCs w:val="23"/>
        </w:rPr>
        <w:tab/>
        <w:t>If you chose move to another hotel would you be willing to do so if there was no Bar Option like The Bar at Times Square available to us and our only option was to have an Open bar / social hour in our meeting room?</w:t>
      </w:r>
    </w:p>
    <w:p w:rsidR="009062B4" w:rsidRPr="00B44E85" w:rsidRDefault="005B765C">
      <w:pPr>
        <w:rPr>
          <w:sz w:val="23"/>
          <w:szCs w:val="23"/>
        </w:rPr>
      </w:pPr>
      <w:r>
        <w:rPr>
          <w:sz w:val="23"/>
          <w:szCs w:val="23"/>
        </w:rPr>
        <w:t>(  ) Yes, I would</w:t>
      </w:r>
      <w:r w:rsidR="009062B4" w:rsidRPr="00B44E85">
        <w:rPr>
          <w:sz w:val="23"/>
          <w:szCs w:val="23"/>
        </w:rPr>
        <w:t xml:space="preserve"> be willing to move to another hotel and have our open bar / social hour in our meeting room.</w:t>
      </w:r>
    </w:p>
    <w:p w:rsidR="009062B4" w:rsidRPr="00B44E85" w:rsidRDefault="009062B4">
      <w:pPr>
        <w:rPr>
          <w:sz w:val="23"/>
          <w:szCs w:val="23"/>
        </w:rPr>
      </w:pPr>
      <w:r w:rsidRPr="00B44E85">
        <w:rPr>
          <w:sz w:val="23"/>
          <w:szCs w:val="23"/>
        </w:rPr>
        <w:t>(  ) No, I would not want to move to another hotel if there was no Bar available to us.</w:t>
      </w:r>
    </w:p>
    <w:p w:rsidR="009062B4" w:rsidRPr="00B44E85" w:rsidRDefault="00FC4DB4">
      <w:pPr>
        <w:rPr>
          <w:sz w:val="23"/>
          <w:szCs w:val="23"/>
        </w:rPr>
      </w:pPr>
      <w:r w:rsidRPr="00B44E85">
        <w:rPr>
          <w:b/>
          <w:sz w:val="23"/>
          <w:szCs w:val="23"/>
        </w:rPr>
        <w:t>Comments:</w:t>
      </w:r>
      <w:r w:rsidRPr="00B44E85">
        <w:rPr>
          <w:sz w:val="23"/>
          <w:szCs w:val="23"/>
        </w:rPr>
        <w:t xml:space="preserve"> Please list additional suggestions and comments here </w:t>
      </w:r>
      <w:r w:rsidR="00B44E85">
        <w:rPr>
          <w:sz w:val="23"/>
          <w:szCs w:val="23"/>
        </w:rPr>
        <w:t>____________________________________________________________________________________________________________________</w:t>
      </w:r>
      <w:r w:rsidR="00B44E85" w:rsidRPr="005B765C">
        <w:rPr>
          <w:sz w:val="23"/>
          <w:szCs w:val="23"/>
        </w:rPr>
        <w:t>________________________________________________________________________</w:t>
      </w:r>
      <w:r w:rsidRPr="005B765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4E8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765C">
        <w:rPr>
          <w:sz w:val="23"/>
          <w:szCs w:val="23"/>
        </w:rPr>
        <w:t>_______________________________________________________________________________</w:t>
      </w:r>
      <w:r w:rsidRPr="00B44E85">
        <w:rPr>
          <w:sz w:val="23"/>
          <w:szCs w:val="23"/>
        </w:rPr>
        <w:t>__________________________________________________________________________________</w:t>
      </w:r>
      <w:r w:rsidR="005B765C">
        <w:rPr>
          <w:sz w:val="23"/>
          <w:szCs w:val="23"/>
        </w:rPr>
        <w:t>_______________</w:t>
      </w:r>
    </w:p>
    <w:sectPr w:rsidR="009062B4" w:rsidRPr="00B44E85" w:rsidSect="00B44E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B7" w:rsidRDefault="002372B7" w:rsidP="00B44E85">
      <w:pPr>
        <w:spacing w:after="0" w:line="240" w:lineRule="auto"/>
      </w:pPr>
      <w:r>
        <w:separator/>
      </w:r>
    </w:p>
  </w:endnote>
  <w:endnote w:type="continuationSeparator" w:id="0">
    <w:p w:rsidR="002372B7" w:rsidRDefault="002372B7" w:rsidP="00B4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B7" w:rsidRDefault="002372B7" w:rsidP="00B44E85">
      <w:pPr>
        <w:spacing w:after="0" w:line="240" w:lineRule="auto"/>
      </w:pPr>
      <w:r>
        <w:separator/>
      </w:r>
    </w:p>
  </w:footnote>
  <w:footnote w:type="continuationSeparator" w:id="0">
    <w:p w:rsidR="002372B7" w:rsidRDefault="002372B7" w:rsidP="00B44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B4"/>
    <w:rsid w:val="00043FD1"/>
    <w:rsid w:val="000E2325"/>
    <w:rsid w:val="002372B7"/>
    <w:rsid w:val="005B765C"/>
    <w:rsid w:val="006A1BDD"/>
    <w:rsid w:val="00897F76"/>
    <w:rsid w:val="009062B4"/>
    <w:rsid w:val="00B44E85"/>
    <w:rsid w:val="00FC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106BD-EC73-47CD-BEC2-AE03605E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E85"/>
  </w:style>
  <w:style w:type="paragraph" w:styleId="Footer">
    <w:name w:val="footer"/>
    <w:basedOn w:val="Normal"/>
    <w:link w:val="FooterChar"/>
    <w:uiPriority w:val="99"/>
    <w:semiHidden/>
    <w:unhideWhenUsed/>
    <w:rsid w:val="00B44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55C2D-8F97-467E-8BAB-1B6717AF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gardika1</dc:creator>
  <cp:lastModifiedBy>Sean Rundle</cp:lastModifiedBy>
  <cp:revision>2</cp:revision>
  <cp:lastPrinted>2018-05-02T21:07:00Z</cp:lastPrinted>
  <dcterms:created xsi:type="dcterms:W3CDTF">2018-05-04T20:47:00Z</dcterms:created>
  <dcterms:modified xsi:type="dcterms:W3CDTF">2018-05-04T20:47:00Z</dcterms:modified>
</cp:coreProperties>
</file>